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ConsPlusNormal"/>
        <w:jc w:val="right"/>
        <w:outlineLvl w:val="0"/>
      </w:pPr>
      <w:r>
        <w:t>Приложение N 6</w:t>
      </w:r>
    </w:p>
    <w:p>
      <w:pPr>
        <w:pStyle w:val="ConsPlusNormal"/>
        <w:jc w:val="right"/>
      </w:pPr>
      <w:r>
        <w:t>к приказу Роспотребнадзора</w:t>
      </w:r>
    </w:p>
    <w:p>
      <w:pPr>
        <w:pStyle w:val="ConsPlusNormal"/>
        <w:jc w:val="right"/>
      </w:pPr>
      <w:r>
        <w:t>от 24.12.2021 N 808</w:t>
      </w:r>
    </w:p>
    <w:p>
      <w:pPr>
        <w:pStyle w:val="ConsPlusNormal"/>
        <w:jc w:val="both"/>
      </w:pPr>
    </w:p>
    <w:p>
      <w:pPr>
        <w:pStyle w:val="ConsPlusNormal"/>
        <w:jc w:val="right"/>
      </w:pPr>
      <w:r>
        <w:t>ФОРМА</w:t>
      </w:r>
    </w:p>
    <w:p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644"/>
      </w:tblGrid>
      <w:tr>
        <w:tc>
          <w:tcPr>
            <w:tcW w:w="7427" w:type="dxa"/>
            <w:tcBorders>
              <w:top w:val="nil"/>
              <w:left w:val="nil"/>
              <w:bottom w:val="nil"/>
            </w:tcBorders>
          </w:tcPr>
          <w:p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ConsPlusNormal"/>
              <w:jc w:val="center"/>
            </w:pPr>
            <w:r>
              <w:t>поле для нанесения QR-кода</w:t>
            </w:r>
          </w:p>
        </w:tc>
      </w:tr>
    </w:tbl>
    <w:p>
      <w:pPr>
        <w:pStyle w:val="ConsPlusNormal"/>
        <w:jc w:val="both"/>
      </w:pPr>
    </w:p>
    <w:p>
      <w:pPr>
        <w:pStyle w:val="ConsPlusNonformat"/>
        <w:jc w:val="both"/>
      </w:pPr>
      <w:bookmarkStart w:id="0" w:name="P6506"/>
      <w:bookmarkEnd w:id="0"/>
      <w:r>
        <w:t xml:space="preserve">                             Проверочный лист</w:t>
      </w:r>
    </w:p>
    <w:p>
      <w:pPr>
        <w:pStyle w:val="ConsPlusNonformat"/>
        <w:jc w:val="both"/>
      </w:pPr>
      <w:r>
        <w:t xml:space="preserve">              (список контрольных вопросов, ответы на которые</w:t>
      </w:r>
    </w:p>
    <w:p>
      <w:pPr>
        <w:pStyle w:val="ConsPlusNonformat"/>
        <w:jc w:val="both"/>
      </w:pPr>
      <w:r>
        <w:t xml:space="preserve">       свидетельствуют о соблюдении или несоблюдении контролируемым</w:t>
      </w:r>
    </w:p>
    <w:p>
      <w:pPr>
        <w:pStyle w:val="ConsPlusNonformat"/>
        <w:jc w:val="both"/>
      </w:pPr>
      <w:r>
        <w:t xml:space="preserve">          лицом обязательных требований), применяемый Федеральной</w:t>
      </w:r>
    </w:p>
    <w:p>
      <w:pPr>
        <w:pStyle w:val="ConsPlusNonformat"/>
        <w:jc w:val="both"/>
      </w:pPr>
      <w:r>
        <w:t xml:space="preserve">            службой по надзору в сфере защиты прав потребителей</w:t>
      </w:r>
    </w:p>
    <w:p>
      <w:pPr>
        <w:pStyle w:val="ConsPlusNonformat"/>
        <w:jc w:val="both"/>
      </w:pPr>
      <w:r>
        <w:t xml:space="preserve">           и благополучия человека, ее территориальными органами</w:t>
      </w:r>
    </w:p>
    <w:p>
      <w:pPr>
        <w:pStyle w:val="ConsPlusNonformat"/>
        <w:jc w:val="both"/>
      </w:pPr>
      <w:r>
        <w:t xml:space="preserve">        и федеральными государственными учреждениями при проведении</w:t>
      </w:r>
    </w:p>
    <w:p>
      <w:pPr>
        <w:pStyle w:val="ConsPlusNonformat"/>
        <w:jc w:val="both"/>
      </w:pPr>
      <w:r>
        <w:t xml:space="preserve">        планового контрольного (надзорного) мероприятия (рейдового</w:t>
      </w:r>
    </w:p>
    <w:p>
      <w:pPr>
        <w:pStyle w:val="ConsPlusNonformat"/>
        <w:jc w:val="both"/>
      </w:pPr>
      <w:r>
        <w:t xml:space="preserve">        осмотра, выездной проверки) при осуществлении федерального</w:t>
      </w:r>
    </w:p>
    <w:p>
      <w:pPr>
        <w:pStyle w:val="ConsPlusNonformat"/>
        <w:jc w:val="both"/>
      </w:pPr>
      <w:r>
        <w:t xml:space="preserve">          государственного санитарно-эпидемиологического контроля</w:t>
      </w:r>
    </w:p>
    <w:p>
      <w:pPr>
        <w:pStyle w:val="ConsPlusNonformat"/>
        <w:jc w:val="both"/>
      </w:pPr>
      <w:r>
        <w:t xml:space="preserve">           (надзора) за соблюдением санитарно-эпидемиологических</w:t>
      </w:r>
    </w:p>
    <w:p>
      <w:pPr>
        <w:pStyle w:val="ConsPlusNonformat"/>
        <w:jc w:val="both"/>
      </w:pPr>
      <w:r>
        <w:t xml:space="preserve">           требований при осуществлении деятельности бань и саун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    1.  Наименование  вида  контроля,  включенного  в  единый  реестр видов</w:t>
      </w:r>
    </w:p>
    <w:p>
      <w:pPr>
        <w:pStyle w:val="ConsPlusNonformat"/>
        <w:jc w:val="both"/>
      </w:pPr>
      <w:r>
        <w:t>федерального государственного контроля (надзора):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t xml:space="preserve">    2. Наименование контрольного (надзорного) органа: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t xml:space="preserve">    3.   Реквизиты   нормативного   правового  акта  об  утверждении  формы</w:t>
      </w:r>
    </w:p>
    <w:p>
      <w:pPr>
        <w:pStyle w:val="ConsPlusNonformat"/>
        <w:jc w:val="both"/>
      </w:pPr>
      <w:r>
        <w:t>проверочного листа: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t xml:space="preserve">    4. Вид контрольного (надзорного) мероприятия: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t xml:space="preserve">    5. Дата заполнения проверочного листа: _______________________________.</w:t>
      </w:r>
    </w:p>
    <w:p>
      <w:pPr>
        <w:pStyle w:val="ConsPlusNonformat"/>
        <w:jc w:val="both"/>
      </w:pPr>
      <w:r>
        <w:t xml:space="preserve">    6.  Объект  государственного  контроля  (надзора), в отношении которого</w:t>
      </w:r>
    </w:p>
    <w:p>
      <w:pPr>
        <w:pStyle w:val="ConsPlusNonformat"/>
        <w:jc w:val="both"/>
      </w:pPr>
      <w:r>
        <w:t>проводится контрольное (надзорное) мероприятие: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t xml:space="preserve">    7.    Фамилия,   имя   и   отчество   (при   наличии)   индивидуального</w:t>
      </w:r>
    </w:p>
    <w:p>
      <w:pPr>
        <w:pStyle w:val="ConsPlusNonformat"/>
        <w:jc w:val="both"/>
      </w:pPr>
      <w:r>
        <w:t>предпринимателя,  его  идентификационный  номер  налогоплательщика  и (или)</w:t>
      </w:r>
    </w:p>
    <w:p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>
      <w:pPr>
        <w:pStyle w:val="ConsPlusNonformat"/>
        <w:jc w:val="both"/>
      </w:pPr>
      <w:r>
        <w:t>предпринимателя,   адрес   регистрации   индивидуального   предпринимателя,</w:t>
      </w:r>
    </w:p>
    <w:p>
      <w:pPr>
        <w:pStyle w:val="ConsPlusNonformat"/>
        <w:jc w:val="both"/>
      </w:pPr>
      <w:r>
        <w:t>наименование     юридического    лица,    его    идентификационный    номер</w:t>
      </w:r>
    </w:p>
    <w:p>
      <w:pPr>
        <w:pStyle w:val="ConsPlusNonformat"/>
        <w:jc w:val="both"/>
      </w:pPr>
      <w:r>
        <w:t>налогоплательщика  и  (или) основной государственный регистрационный номер,</w:t>
      </w:r>
    </w:p>
    <w:p>
      <w:pPr>
        <w:pStyle w:val="ConsPlusNonformat"/>
        <w:jc w:val="both"/>
      </w:pPr>
      <w:r>
        <w:t>адрес  юридического лица в пределах места нахождения юридического лица (его</w:t>
      </w:r>
    </w:p>
    <w:p>
      <w:pPr>
        <w:pStyle w:val="ConsPlusNonformat"/>
        <w:jc w:val="both"/>
      </w:pPr>
      <w:r>
        <w:t>филиалов,   представительств,   обособленных   структурных  подразделений),</w:t>
      </w:r>
    </w:p>
    <w:p>
      <w:pPr>
        <w:pStyle w:val="ConsPlusNonformat"/>
        <w:jc w:val="both"/>
      </w:pPr>
      <w:r>
        <w:t>являющихся контролируемыми лицами: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t xml:space="preserve">    8.  Место  (места)  проведения  контрольного (надзорного) мероприятия с</w:t>
      </w:r>
    </w:p>
    <w:p>
      <w:pPr>
        <w:pStyle w:val="ConsPlusNonformat"/>
        <w:jc w:val="both"/>
      </w:pPr>
      <w:r>
        <w:t>заполнением проверочного листа: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lastRenderedPageBreak/>
        <w:t xml:space="preserve">    9.  Реквизиты  решения  контрольного  (надзорного)  органа о проведении</w:t>
      </w:r>
    </w:p>
    <w:p>
      <w:pPr>
        <w:pStyle w:val="ConsPlusNonformat"/>
        <w:jc w:val="both"/>
      </w:pPr>
      <w:r>
        <w:t>контрольного    (надзорного)   мероприятия,   подписанного   уполномоченным</w:t>
      </w:r>
    </w:p>
    <w:p>
      <w:pPr>
        <w:pStyle w:val="ConsPlusNonformat"/>
        <w:jc w:val="both"/>
      </w:pPr>
      <w:r>
        <w:t>должностным лицом контрольного (надзорного) органа: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t xml:space="preserve">    10. Учетный номер контрольного (надзорного) мероприятия: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t xml:space="preserve">    11.  Должность,  фамилия  и  инициалы  должностного  лица  контрольного</w:t>
      </w:r>
    </w:p>
    <w:p>
      <w:pPr>
        <w:pStyle w:val="ConsPlusNonformat"/>
        <w:jc w:val="both"/>
      </w:pPr>
      <w:r>
        <w:t>(надзорного)  органа,  в  должностные обязанности которого в соответствии с</w:t>
      </w:r>
    </w:p>
    <w:p>
      <w:pPr>
        <w:pStyle w:val="ConsPlusNonformat"/>
        <w:jc w:val="both"/>
      </w:pPr>
      <w:r>
        <w:t>положением   о  виде  контроля,  должностным  регламентом  или  должностной</w:t>
      </w:r>
    </w:p>
    <w:p>
      <w:pPr>
        <w:pStyle w:val="ConsPlusNonformat"/>
        <w:jc w:val="both"/>
      </w:pPr>
      <w:r>
        <w:t>инструкцией  входит  осуществление полномочий по виду контроля, в том числе</w:t>
      </w:r>
    </w:p>
    <w:p>
      <w:pPr>
        <w:pStyle w:val="ConsPlusNonformat"/>
        <w:jc w:val="both"/>
      </w:pPr>
      <w:r>
        <w:t>проведение  контрольных  (надзорных)  мероприятий,  проводящего контрольное</w:t>
      </w:r>
    </w:p>
    <w:p>
      <w:pPr>
        <w:pStyle w:val="ConsPlusNonformat"/>
        <w:jc w:val="both"/>
      </w:pPr>
      <w:r>
        <w:t>(надзорное) мероприятие и заполняющего проверочный лист: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    12.  Список  контрольных  вопросов,  отражающих содержание обязательных</w:t>
      </w:r>
    </w:p>
    <w:p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>
      <w:pPr>
        <w:pStyle w:val="ConsPlusNonformat"/>
        <w:jc w:val="both"/>
      </w:pPr>
      <w:r>
        <w:t>контролируемым лицом обязательных требований:</w:t>
      </w:r>
    </w:p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2721"/>
        <w:gridCol w:w="567"/>
        <w:gridCol w:w="680"/>
        <w:gridCol w:w="680"/>
        <w:gridCol w:w="624"/>
        <w:gridCol w:w="3061"/>
      </w:tblGrid>
      <w:tr>
        <w:tc>
          <w:tcPr>
            <w:tcW w:w="691" w:type="dxa"/>
            <w:vMerge w:val="restart"/>
          </w:tcPr>
          <w:p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21" w:type="dxa"/>
            <w:vMerge w:val="restart"/>
          </w:tcPr>
          <w:p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2551" w:type="dxa"/>
            <w:gridSpan w:val="4"/>
          </w:tcPr>
          <w:p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3061" w:type="dxa"/>
            <w:vMerge w:val="restart"/>
          </w:tcPr>
          <w:p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>
        <w:tc>
          <w:tcPr>
            <w:tcW w:w="691" w:type="dxa"/>
            <w:vMerge/>
          </w:tcPr>
          <w:p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>
            <w:pPr>
              <w:spacing w:after="1" w:line="0" w:lineRule="atLeast"/>
            </w:pP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3061" w:type="dxa"/>
            <w:vMerge/>
          </w:tcPr>
          <w:p>
            <w:pPr>
              <w:spacing w:after="1" w:line="0" w:lineRule="atLeast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</w:p>
        </w:tc>
        <w:tc>
          <w:tcPr>
            <w:tcW w:w="2721" w:type="dxa"/>
          </w:tcPr>
          <w:p>
            <w:pPr>
              <w:pStyle w:val="ConsPlusNormal"/>
              <w:outlineLvl w:val="2"/>
            </w:pPr>
            <w:r>
              <w:t>I. Общие требования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Осуществляется ли хозяйствующим субъектом производственный контроль за соблюдением санитарных правил и гигиенических нормативов, санитарно-противоэпидемических (профилактических) мероприятий?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4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Проводятся ли в рамках </w:t>
            </w:r>
            <w:r>
              <w:lastRenderedPageBreak/>
              <w:t>производственного контроля в соответствии с осуществляемой деятельностью лабораторные исследования и измерения с привлечением испытательных лабораторных центров, аккредитованных в национальной системе аккредитации в соответствии с законодательством Российской Федерации?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5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Оборудованы ли здания, строения, сооружения, помещения, используемые хозяйствующими субъектами, системами холодного и горячего водоснабжения, водоотведения?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6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Оборудованы ли здания, строения, сооружения, помещения, используемые хозяйствующими субъектами, нецентрализованными (автономными) системами холодного и горячего водоснабжения, </w:t>
            </w:r>
            <w:r>
              <w:lastRenderedPageBreak/>
              <w:t>водоотведения, со спуском сточных вод в локальные очистные сооружения (в случае отсутствия централизованной системы водоснабжения и водоотведения)?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7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Установлены ли водонагревающие устройства (в случае отсутствия горячего централизованного водоснабжения)?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8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Исключается ли использование воды из системы отопления для технологических, а также хозяйственно-бытовых целей?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9" w:history="1">
              <w:r>
                <w:rPr>
                  <w:color w:val="0000FF"/>
                </w:rPr>
                <w:t>пункт 2.3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Обеспечены ли помещения, в которых установлено оборудование, являющееся источником выделения пыли, химических веществ, избытков тепла и влаги, местной системой вытяжной вентиляции?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0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Проведено/проводится ли обследование технического состояния системы вентиляции перед вводом здания </w:t>
            </w:r>
            <w:r>
              <w:lastRenderedPageBreak/>
              <w:t>(помещения) в эксплуатацию или его реконструкцией, через 2 года после ввода в эксплуатацию, в дальнейшем не реже 1 раза в 10 лет?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Осуществляются ли при обследовании технического состояния вентиляции инструментальные измерения объемов вытяжки воздуха?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10.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Организуются ли профилактические мероприятия (с периодичностью не реже 1 раза в год), включающие общую очистку и промывку системы, физическую и (или) химическую дезинфекцию, резкое повышение температуры воды в системе до 65 °C и выше, применение дезинфицирующих средств, обладающих способностью разрушать и предотвращать образование новых микробных?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пункты 132</w:t>
              </w:r>
            </w:hyperlink>
            <w:r>
              <w:t xml:space="preserve">, </w:t>
            </w:r>
            <w:hyperlink r:id="rId14" w:history="1">
              <w:r>
                <w:rPr>
                  <w:color w:val="0000FF"/>
                </w:rPr>
                <w:t>3217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3218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Отсутствуют ли на покрытии пола и стен помещений дефекты и </w:t>
            </w:r>
            <w:r>
              <w:lastRenderedPageBreak/>
              <w:t>повреждения, следы протеканий и признаки поражений грибком?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Устойчивы ли покрытия пола и стен помещений к уборке влажным способом с применением моющих и дезинфицирующих средств?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Выполнена ли отделка потолков из влагостойких материалов (для помещений с повышенной влажностью воздуха)?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запрет на скопление мусора на территории земельного участка (для территории земельного участка, используемого хозяйствующим субъектом на праве собственности или ином законном основании - (далее - собственная территория)?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пункт 2.8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Проводится ли ежедневно (или по мере загрязнения) уборка собственной территории?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пункт 2.8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Организован ли сбор </w:t>
            </w:r>
            <w:r>
              <w:lastRenderedPageBreak/>
              <w:t>мусора в контейнеры, закрывающиеся крышками?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пункт 2.9</w:t>
              </w:r>
            </w:hyperlink>
            <w:r>
              <w:t xml:space="preserve"> СП 2.1.3678-</w:t>
            </w:r>
            <w:r>
              <w:lastRenderedPageBreak/>
              <w:t>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Проводится ли очистка мусоросборников при заполнении не более 2/3 их объема?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пункт 2.9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Имеет ли контейнерная площадка ограждение, обеспечивающее предупреждение распространения отходов за пределы контейнерной площадки?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Имеет ли контейнерная площадка ограждение, обеспечивающее предупреждение распространения отходов за пределы контейнерной площадки?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20.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Обеспечивается ли проведение уборки, дезинсекции и дератизации контейнерной площадки в соответствии с требованиями?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пункт 8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Соблюдается ли запрет на промывку контейнеров и (или) бункеров на </w:t>
            </w:r>
            <w:r>
              <w:lastRenderedPageBreak/>
              <w:t>контейнерных площадках?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пункт 8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Исключена ли возможность попадания отходов из мусоросборников на контейнерную площадку, очищается ли контейнерная площадка и (или) специальной площадки после погрузки ТКО в мусоровоз (в случае ее загрязнения)?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Пункты 9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10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срок временного накопления несортированных ТКО?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пункт 11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срок вывоза КГО?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пункт 13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Исключена ли сортировка отходов из мусоросборников, а также из мусоровозов на контейнерных площадках?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пункт 12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Промаркирован ли уборочный инвентарь, используемый для уборки помещений, в зависимости от назначения помещений и видов работ?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Имеет ли инвентарь </w:t>
            </w:r>
            <w:r>
              <w:lastRenderedPageBreak/>
              <w:t>для уборки туалетов иную (отличную от другого инвентаря) маркировку, хранится ли он отдельно от другого инвентаря?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</w:t>
            </w:r>
            <w:r>
              <w:lastRenderedPageBreak/>
              <w:t>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Обеспечивается ли по окончании уборки промывка инвентаря с использованием моющих средств, ополаскивание проточной водой и просушивание?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Проводится ли обработка инвентаря для туалетов после использования дезинфицирующими средствами?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30.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Отсутствуют ли в помещениях насекомые, грызуны и следы их жизнедеятельности?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пункт 2.12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31.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Проводится ли при появлении синантропных насекомых и грызунов дезинсекция и дератизация силами организации, осуществляющей дезинфекционную деятельность (в отсутствие работников и потребителей)?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пункт 2.12</w:t>
              </w:r>
            </w:hyperlink>
            <w:r>
              <w:t xml:space="preserve"> СП 2.1.3678-20</w:t>
            </w:r>
          </w:p>
          <w:p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пункт 130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32.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Обеспечивается ли </w:t>
            </w:r>
            <w:r>
              <w:lastRenderedPageBreak/>
              <w:t>установленная нормативами кратность плановых обследований на заселенность объекта членистоногими (силами организации, осуществляющей дезинфекционную деятельность)?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пункты 88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98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101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130</w:t>
              </w:r>
            </w:hyperlink>
            <w:r>
              <w:t xml:space="preserve"> </w:t>
            </w:r>
            <w:r>
              <w:lastRenderedPageBreak/>
              <w:t>СанПиН 3.3686-21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Обеспечивается ли проведение ежемесячной оценки заселенности объекта грызунами силами организации, осуществляющей дезинфекционную деятельность (для объектов, имеющих особое эпидемиологическое значение)?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пункты 88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98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108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110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130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34.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Обследуются ли системы </w:t>
            </w:r>
            <w:proofErr w:type="spellStart"/>
            <w:r>
              <w:t>мусороудаления</w:t>
            </w:r>
            <w:proofErr w:type="spellEnd"/>
            <w:r>
              <w:t xml:space="preserve">, включая </w:t>
            </w:r>
            <w:proofErr w:type="spellStart"/>
            <w:r>
              <w:t>мусоросборные</w:t>
            </w:r>
            <w:proofErr w:type="spellEnd"/>
            <w:r>
              <w:t xml:space="preserve"> камеры, с периодичностью не реже 1 раза в месяц, на предмет наличия синантропных членистоногих и грызунов?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пункт 133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35.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Проводится ли ежедневно в местах массового пребывания людей профилактическая дезинфекция силами </w:t>
            </w:r>
            <w:r>
              <w:lastRenderedPageBreak/>
              <w:t>обученного персонала (в санитарных узлах для персонала и посетителей)?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пункт 130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Выполняются ли требования по запрету курения табака в помещениях?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50" w:history="1">
              <w:r>
                <w:rPr>
                  <w:color w:val="0000FF"/>
                </w:rPr>
                <w:t>статьи 10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12</w:t>
              </w:r>
            </w:hyperlink>
            <w:r>
              <w:t xml:space="preserve"> Федерального закона от 23.02.2013 N 15-ФЗ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37.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Выполнены ли требования к знаку о запрете курения табака, потребления </w:t>
            </w:r>
            <w:proofErr w:type="spellStart"/>
            <w:r>
              <w:t>никотинсодержащей</w:t>
            </w:r>
            <w:proofErr w:type="spellEnd"/>
            <w:r>
              <w:t xml:space="preserve"> продукции или использования кальянов, а также к порядку его размещения?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53" w:history="1">
              <w:r>
                <w:rPr>
                  <w:color w:val="0000FF"/>
                </w:rPr>
                <w:t>статья 12</w:t>
              </w:r>
            </w:hyperlink>
            <w:r>
              <w:t xml:space="preserve"> Федерального закона от 23.02.2013 N 15-ФЗ,</w:t>
            </w:r>
          </w:p>
          <w:p>
            <w:pPr>
              <w:pStyle w:val="ConsPlusNormal"/>
            </w:pPr>
            <w:r>
              <w:t>приказ Минздрава России от 20.02.2021 N 129н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38.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Проходят ли работники предварительные, при поступлении на работу, медицинские осмотры?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 w:val="restart"/>
          </w:tcPr>
          <w:p>
            <w:pPr>
              <w:pStyle w:val="ConsPlusNormal"/>
            </w:pPr>
            <w:hyperlink r:id="rId54" w:history="1">
              <w:r>
                <w:rPr>
                  <w:color w:val="0000FF"/>
                </w:rPr>
                <w:t>Статья 34</w:t>
              </w:r>
            </w:hyperlink>
            <w:r>
              <w:t xml:space="preserve"> Федерального закона от 30.03.1999 N 52-ФЗ,</w:t>
            </w:r>
          </w:p>
          <w:p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пункт 58</w:t>
              </w:r>
            </w:hyperlink>
            <w:r>
              <w:t xml:space="preserve"> СанПиН 3.3686-21</w:t>
            </w:r>
          </w:p>
          <w:p>
            <w:pPr>
              <w:pStyle w:val="ConsPlusNormal"/>
            </w:pPr>
            <w:r>
              <w:t>приказ Минздрава России от 28.01.2021 N 29н;</w:t>
            </w:r>
          </w:p>
          <w:p>
            <w:pPr>
              <w:pStyle w:val="ConsPlusNormal"/>
            </w:pPr>
            <w:r>
              <w:t>приказ Минтруда России, Минздрава России от 31.12.2020 N 988н/1420н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39.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Проходят ли работники периодические медицинские осмотры?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/>
          </w:tcPr>
          <w:p>
            <w:pPr>
              <w:spacing w:after="1" w:line="0" w:lineRule="atLeast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40.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Обеспечен ли "не допуск" к исполнению трудовых обязанностей сотрудников, не прошедших обязательный медицинский осмотр, </w:t>
            </w:r>
            <w:r>
              <w:lastRenderedPageBreak/>
              <w:t>отказывающиеся от прохождения медицинских осмотров, в случае выявления у работника при проведении предварительного или периодического медицинских осмотров острого инфекционного заболевания, а также при наличии медицинских противопоказаний?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пункты 61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63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Организовано ли проведение профилактических прививок сотрудников в соответствии с законодательством Российской Федерации?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58" w:history="1">
              <w:r>
                <w:rPr>
                  <w:color w:val="0000FF"/>
                </w:rPr>
                <w:t>Статья 35</w:t>
              </w:r>
            </w:hyperlink>
            <w:r>
              <w:t xml:space="preserve"> Федерального закона от 30.03.1999 N 52-ФЗ;</w:t>
            </w:r>
          </w:p>
          <w:p>
            <w:pPr>
              <w:pStyle w:val="ConsPlusNormal"/>
            </w:pPr>
            <w:r>
              <w:t>пункт 2 статьи 5, статьи 9 - 11 Федерального закона от 17.09.1998 N 157-ФЗ,</w:t>
            </w:r>
          </w:p>
          <w:p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пункт 64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42.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Занесены ли данные о прохождении медицинских осмотров с информацией об обязательных прививках в личные медицинские книжки?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Пункт 62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43.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Организовано ли прохождение гигиенического воспитания и обучения сотрудников (для работников, деятельность </w:t>
            </w:r>
            <w:r>
              <w:lastRenderedPageBreak/>
              <w:t>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населения) с установленной периодичностью?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61" w:history="1">
              <w:r>
                <w:rPr>
                  <w:color w:val="0000FF"/>
                </w:rPr>
                <w:t>статья 36</w:t>
              </w:r>
            </w:hyperlink>
            <w:r>
              <w:t xml:space="preserve"> Федерального закона от 30.03.1999 N 52-ФЗ,</w:t>
            </w:r>
          </w:p>
          <w:p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пункты 75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78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</w:p>
        </w:tc>
        <w:tc>
          <w:tcPr>
            <w:tcW w:w="2721" w:type="dxa"/>
          </w:tcPr>
          <w:p>
            <w:pPr>
              <w:pStyle w:val="ConsPlusNormal"/>
              <w:outlineLvl w:val="2"/>
            </w:pPr>
            <w:r>
              <w:t>II. Специальные требования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44.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Не допускается ли размещение бани в многоквартирном доме?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8.5.1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45.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Обеспечивается ли принцип поточности при эксплуатации бань, предусматривающий последовательность продвижения посетителей по схеме: гардероб, раздевалка, мыльная, парильная?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8.5.2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46.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Обеспечивается ли размещение туалетов при раздевалках?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8.5.2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47.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Соблюдаются ли требования при размещении в бане помещений для оказания услуг маникюра и </w:t>
            </w:r>
            <w:r>
              <w:lastRenderedPageBreak/>
              <w:t>педикюра (в случае предоставления в бане указанных услуг)?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8.5.3 СП 2.1.3678-20</w:t>
            </w:r>
          </w:p>
          <w:p>
            <w:pPr>
              <w:pStyle w:val="ConsPlusNormal"/>
            </w:pPr>
            <w:r>
              <w:t>Пункт 8.2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48.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Соблюдаются ли требования при размещении в бане помещений для оказания услуг массажа (в случае предоставления в бане указанных услуг)?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8.5.3 СП 2.1.3678-20;</w:t>
            </w:r>
          </w:p>
          <w:p>
            <w:pPr>
              <w:pStyle w:val="ConsPlusNormal"/>
            </w:pPr>
            <w:r>
              <w:t>Раздел IV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49.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Соблюдаются ли требования при размещении в бане помещений для оказания парикмахерских услуг (в случае предоставления в бане указанных услуг)?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8.5.3 СП 2.1.3678-20;</w:t>
            </w:r>
          </w:p>
          <w:p>
            <w:pPr>
              <w:pStyle w:val="ConsPlusNormal"/>
            </w:pPr>
            <w:r>
              <w:t>Пункт 8.2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50.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Соблюдаются ли требования при размещении в бане помещений для оказания косметических услуг (в случае предоставления в бане указанных услуг)?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Пункты 8.2, 8.5.3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51.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Соблюдаются ли требования при размещении в бане прачечной (в случае предоставления в бане указанных услуг)?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Пункты 8.3, 8.5.3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52.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Соблюдаются ли </w:t>
            </w:r>
            <w:r>
              <w:lastRenderedPageBreak/>
              <w:t>требования при размещении в бане объектов общественного питания (в случае предоставления в бане указанных услуг)?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 xml:space="preserve">Пункт 8.5.3 СП </w:t>
            </w:r>
            <w:r>
              <w:lastRenderedPageBreak/>
              <w:t>2.1.3678-20,</w:t>
            </w:r>
          </w:p>
          <w:p>
            <w:pPr>
              <w:pStyle w:val="ConsPlusNormal"/>
            </w:pPr>
            <w:r>
              <w:t>СанПиН 2.3/2.4.3590-20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53.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Соблюдаются ли требования при размещении в бане объектов розничной торговли (в случае предоставления в бане указанных услуг)?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8.5.3, глава III СП 2.1.3678-20;</w:t>
            </w:r>
          </w:p>
          <w:p>
            <w:pPr>
              <w:pStyle w:val="ConsPlusNormal"/>
            </w:pPr>
            <w:r>
              <w:t>СанПиН 2.3/2.4.3590-20;</w:t>
            </w:r>
          </w:p>
          <w:p>
            <w:pPr>
              <w:pStyle w:val="ConsPlusNormal"/>
            </w:pPr>
            <w:hyperlink r:id="rId64" w:history="1">
              <w:r>
                <w:rPr>
                  <w:color w:val="0000FF"/>
                </w:rPr>
                <w:t>СП 2.3.6.3668-20</w:t>
              </w:r>
            </w:hyperlink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54.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Соблюдаются ли требования при размещении в бане бассейна (в случае предоставления в бане указанных услуг)?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Пункты 6.2, 8.5.3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55.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Оборудованы ли здания бань централизованной системой канализации или локальными очистными сооружениями (в случае отсутствия централизованной канализации)?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8.5.4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56.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Выполнена ли отделка помещений бань из влагостойких и устойчивых к дезинфицирующим средствам материалов?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8.5.5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57.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Имеет ли мебель в помещениях бань влагостойкие и устойчивые к дезинфицирующим средствам поверхности?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8.5.6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58.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Оборудованы ли помещения для мытья скамьями, изготовленными из материалов, устойчивых к воздействию влаги и дезинфицирующих средств?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8.5.7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59.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Выполнены ли ванны и тазы для мытья из материалов, устойчивых к коррозии и обработке дезинфицирующими средствами?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8.5.8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60.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Выполнена ли отделка парильной из строительных материалов, предназначенных для использования при температуре от +20 °C до +160 °C?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8.5.9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61.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Имеется ли отдельное помещение для хранения чистого белья?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8.5.10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62.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Имеется ли отдельное помещение для хранения </w:t>
            </w:r>
            <w:r>
              <w:lastRenderedPageBreak/>
              <w:t>использованного белья?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8.5.10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63.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При хранении использованного белья более суток предусмотрена ли возможность для сушки использованного белья?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8.5.11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64.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Промаркирован и используется ли уборочный инвентарь в соответствии с маркировкой в зависимости от назначения помещений (туалет, входная группа помещений, мыльно-парильное отделение, раздевалка)?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8.5.12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65.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Хранится ли уборочный инвентарь в выделенных помещениях или в отдельном шкафу?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8.5.12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66.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Проводится ли на протяжении рабочего дня текущая уборка: мытье полов, скамей в раздевалках, а также мытье пола, скамей из шланга в помещениях мыльных и парильных?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8.5.13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67.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Осуществляется ли </w:t>
            </w:r>
            <w:r>
              <w:lastRenderedPageBreak/>
              <w:t>ежедневная уборка всех помещений с применением дезинфицирующих средств, в отсутствии посетителей?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 xml:space="preserve">пункт 8.5.13 СП </w:t>
            </w:r>
            <w:r>
              <w:lastRenderedPageBreak/>
              <w:t>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68.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Проводится ли 1 раз в неделю уборка помещений бани с обработкой стен, полов, оборудования, инвентаря, светильников с применением моющих и дезинфицирующих средств?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8.5.14 СП 2.1.3678-20</w:t>
            </w:r>
          </w:p>
        </w:tc>
      </w:tr>
    </w:tbl>
    <w:p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340"/>
        <w:gridCol w:w="1701"/>
      </w:tblGrid>
      <w:tr>
        <w:tc>
          <w:tcPr>
            <w:tcW w:w="6973" w:type="dxa"/>
            <w:tcBorders>
              <w:top w:val="nil"/>
              <w:left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>
            <w:pPr>
              <w:pStyle w:val="ConsPlusNormal"/>
            </w:pPr>
          </w:p>
        </w:tc>
      </w:tr>
      <w:tr>
        <w:tc>
          <w:tcPr>
            <w:tcW w:w="6973" w:type="dxa"/>
            <w:tcBorders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(должность, фамилия и инициалы должностного лица, проводящего контрольное (надзорное) мероприятие и заполняющего проверочный лист)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(подпись)</w:t>
            </w:r>
          </w:p>
        </w:tc>
      </w:tr>
    </w:tbl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/>
    <w:p>
      <w:bookmarkStart w:id="1" w:name="_GoBack"/>
      <w:bookmarkEnd w:id="1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0ECE6-2DED-4ACD-AE68-30900C41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A203CEA485D8D2A9DDD8BEAE37B0FEBF19296AC993FB4FC1F22C54A686A45FB99E53DEF47FD562E9E20B150E5FCF8B5CCFE0AC2C24836DFfFK0D" TargetMode="External"/><Relationship Id="rId21" Type="http://schemas.openxmlformats.org/officeDocument/2006/relationships/hyperlink" Target="consultantplus://offline/ref=EA203CEA485D8D2A9DDD8BEAE37B0FEBF6959CA89B3DB4FC1F22C54A686A45FB99E53DEF47FD562D9F20B150E5FCF8B5CCFE0AC2C24836DFfFK0D" TargetMode="External"/><Relationship Id="rId34" Type="http://schemas.openxmlformats.org/officeDocument/2006/relationships/hyperlink" Target="consultantplus://offline/ref=EA203CEA485D8D2A9DDD8BEAE37B0FEBF6959CA89B3DB4FC1F22C54A686A45FB99E53DEF47FD562D9D20B150E5FCF8B5CCFE0AC2C24836DFfFK0D" TargetMode="External"/><Relationship Id="rId42" Type="http://schemas.openxmlformats.org/officeDocument/2006/relationships/hyperlink" Target="consultantplus://offline/ref=EA203CEA485D8D2A9DDD8BEAE37B0FEBF69598A89232B4FC1F22C54A686A45FB99E53DEF47FD522A9A20B150E5FCF8B5CCFE0AC2C24836DFfFK0D" TargetMode="External"/><Relationship Id="rId47" Type="http://schemas.openxmlformats.org/officeDocument/2006/relationships/hyperlink" Target="consultantplus://offline/ref=EA203CEA485D8D2A9DDD8BEAE37B0FEBF69598A89232B4FC1F22C54A686A45FB99E53DEF47FD522A9A20B150E5FCF8B5CCFE0AC2C24836DFfFK0D" TargetMode="External"/><Relationship Id="rId50" Type="http://schemas.openxmlformats.org/officeDocument/2006/relationships/hyperlink" Target="consultantplus://offline/ref=EA203CEA485D8D2A9DDD8BEAE37B0FEBF6959CA9933AB4FC1F22C54A686A45FB99E53DEF47FD54219A20B150E5FCF8B5CCFE0AC2C24836DFfFK0D" TargetMode="External"/><Relationship Id="rId55" Type="http://schemas.openxmlformats.org/officeDocument/2006/relationships/hyperlink" Target="consultantplus://offline/ref=EA203CEA485D8D2A9DDD8BEAE37B0FEBF69598A89232B4FC1F22C54A686A45FB99E53DEF47FD54289720B150E5FCF8B5CCFE0AC2C24836DFfFK0D" TargetMode="External"/><Relationship Id="rId63" Type="http://schemas.openxmlformats.org/officeDocument/2006/relationships/hyperlink" Target="consultantplus://offline/ref=EA203CEA485D8D2A9DDD8BEAE37B0FEBF69598A89232B4FC1F22C54A686A45FB99E53DEF47FD542C9F20B150E5FCF8B5CCFE0AC2C24836DFfFK0D" TargetMode="External"/><Relationship Id="rId7" Type="http://schemas.openxmlformats.org/officeDocument/2006/relationships/hyperlink" Target="consultantplus://offline/ref=EA203CEA485D8D2A9DDD8BEAE37B0FEBF6959CA89B3DB4FC1F22C54A686A45FB99E53DEF47FD562B9820B150E5FCF8B5CCFE0AC2C24836DFfFK0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203CEA485D8D2A9DDD8BEAE37B0FEBF6959CA89B3DB4FC1F22C54A686A45FB99E53DEF47FD562A9820B150E5FCF8B5CCFE0AC2C24836DFfFK0D" TargetMode="External"/><Relationship Id="rId29" Type="http://schemas.openxmlformats.org/officeDocument/2006/relationships/hyperlink" Target="consultantplus://offline/ref=EA203CEA485D8D2A9DDD8BEAE37B0FEBF19296AC993FB4FC1F22C54A686A45FB99E53DEF47FD562E9720B150E5FCF8B5CCFE0AC2C24836DFfFK0D" TargetMode="External"/><Relationship Id="rId11" Type="http://schemas.openxmlformats.org/officeDocument/2006/relationships/hyperlink" Target="consultantplus://offline/ref=EA203CEA485D8D2A9DDD8BEAE37B0FEBF6959CA89B3DB4FC1F22C54A686A45FB99E53DEF47FD562A9A20B150E5FCF8B5CCFE0AC2C24836DFfFK0D" TargetMode="External"/><Relationship Id="rId24" Type="http://schemas.openxmlformats.org/officeDocument/2006/relationships/hyperlink" Target="consultantplus://offline/ref=EA203CEA485D8D2A9DDD8BEAE37B0FEBF19296AC993FB4FC1F22C54A686A45FB99E53DEF47FD562D9920B150E5FCF8B5CCFE0AC2C24836DFfFK0D" TargetMode="External"/><Relationship Id="rId32" Type="http://schemas.openxmlformats.org/officeDocument/2006/relationships/hyperlink" Target="consultantplus://offline/ref=EA203CEA485D8D2A9DDD8BEAE37B0FEBF6959CA89B3DB4FC1F22C54A686A45FB99E53DEF47FD562D9D20B150E5FCF8B5CCFE0AC2C24836DFfFK0D" TargetMode="External"/><Relationship Id="rId37" Type="http://schemas.openxmlformats.org/officeDocument/2006/relationships/hyperlink" Target="consultantplus://offline/ref=EA203CEA485D8D2A9DDD8BEAE37B0FEBF6959CA89B3DB4FC1F22C54A686A45FB99E53DEF47FD562D9A20B150E5FCF8B5CCFE0AC2C24836DFfFK0D" TargetMode="External"/><Relationship Id="rId40" Type="http://schemas.openxmlformats.org/officeDocument/2006/relationships/hyperlink" Target="consultantplus://offline/ref=EA203CEA485D8D2A9DDD8BEAE37B0FEBF69598A89232B4FC1F22C54A686A45FB99E53DEF47FD54219820B150E5FCF8B5CCFE0AC2C24836DFfFK0D" TargetMode="External"/><Relationship Id="rId45" Type="http://schemas.openxmlformats.org/officeDocument/2006/relationships/hyperlink" Target="consultantplus://offline/ref=EA203CEA485D8D2A9DDD8BEAE37B0FEBF69598A89232B4FC1F22C54A686A45FB99E53DEF47FD552B9D20B150E5FCF8B5CCFE0AC2C24836DFfFK0D" TargetMode="External"/><Relationship Id="rId53" Type="http://schemas.openxmlformats.org/officeDocument/2006/relationships/hyperlink" Target="consultantplus://offline/ref=EA203CEA485D8D2A9DDD8BEAE37B0FEBF6959CA9933AB4FC1F22C54A686A45FB99E53DEF47FD55299920B150E5FCF8B5CCFE0AC2C24836DFfFK0D" TargetMode="External"/><Relationship Id="rId58" Type="http://schemas.openxmlformats.org/officeDocument/2006/relationships/hyperlink" Target="consultantplus://offline/ref=EA203CEA485D8D2A9DDD8BEAE37B0FEBF69B9FA9923AB4FC1F22C54A686A45FB99E53DEF47FD54289620B150E5FCF8B5CCFE0AC2C24836DFfFK0D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EA203CEA485D8D2A9DDD8BEAE37B0FEBF6959CA89B3DB4FC1F22C54A686A45FB99E53DEF47FD562B9B20B150E5FCF8B5CCFE0AC2C24836DFfFK0D" TargetMode="External"/><Relationship Id="rId61" Type="http://schemas.openxmlformats.org/officeDocument/2006/relationships/hyperlink" Target="consultantplus://offline/ref=EA203CEA485D8D2A9DDD8BEAE37B0FEBF69B9FA9923AB4FC1F22C54A686A45FB99E53DEF47FD542B9E20B150E5FCF8B5CCFE0AC2C24836DFfFK0D" TargetMode="External"/><Relationship Id="rId19" Type="http://schemas.openxmlformats.org/officeDocument/2006/relationships/hyperlink" Target="consultantplus://offline/ref=EA203CEA485D8D2A9DDD8BEAE37B0FEBF6959CA89B3DB4FC1F22C54A686A45FB99E53DEF47FD562A9620B150E5FCF8B5CCFE0AC2C24836DFfFK0D" TargetMode="External"/><Relationship Id="rId14" Type="http://schemas.openxmlformats.org/officeDocument/2006/relationships/hyperlink" Target="consultantplus://offline/ref=EA203CEA485D8D2A9DDD8BEAE37B0FEBF69598A89232B4FC1F22C54A686A45FB99E53DEF46FE522D9720B150E5FCF8B5CCFE0AC2C24836DFfFK0D" TargetMode="External"/><Relationship Id="rId22" Type="http://schemas.openxmlformats.org/officeDocument/2006/relationships/hyperlink" Target="consultantplus://offline/ref=EA203CEA485D8D2A9DDD8BEAE37B0FEBF6959CA89B3DB4FC1F22C54A686A45FB99E53DEF47FD562D9F20B150E5FCF8B5CCFE0AC2C24836DFfFK0D" TargetMode="External"/><Relationship Id="rId27" Type="http://schemas.openxmlformats.org/officeDocument/2006/relationships/hyperlink" Target="consultantplus://offline/ref=EA203CEA485D8D2A9DDD8BEAE37B0FEBF19296AC993FB4FC1F22C54A686A45FB99E53DEF47FD562E9920B150E5FCF8B5CCFE0AC2C24836DFfFK0D" TargetMode="External"/><Relationship Id="rId30" Type="http://schemas.openxmlformats.org/officeDocument/2006/relationships/hyperlink" Target="consultantplus://offline/ref=EA203CEA485D8D2A9DDD8BEAE37B0FEBF19296AC993FB4FC1F22C54A686A45FB99E53DEF47FD56219A20B150E5FCF8B5CCFE0AC2C24836DFfFK0D" TargetMode="External"/><Relationship Id="rId35" Type="http://schemas.openxmlformats.org/officeDocument/2006/relationships/hyperlink" Target="consultantplus://offline/ref=EA203CEA485D8D2A9DDD8BEAE37B0FEBF6959CA89B3DB4FC1F22C54A686A45FB99E53DEF47FD562D9D20B150E5FCF8B5CCFE0AC2C24836DFfFK0D" TargetMode="External"/><Relationship Id="rId43" Type="http://schemas.openxmlformats.org/officeDocument/2006/relationships/hyperlink" Target="consultantplus://offline/ref=EA203CEA485D8D2A9DDD8BEAE37B0FEBF69598A89232B4FC1F22C54A686A45FB99E53DEF47FD542F9620B150E5FCF8B5CCFE0AC2C24836DFfFK0D" TargetMode="External"/><Relationship Id="rId48" Type="http://schemas.openxmlformats.org/officeDocument/2006/relationships/hyperlink" Target="consultantplus://offline/ref=EA203CEA485D8D2A9DDD8BEAE37B0FEBF69598A89232B4FC1F22C54A686A45FB99E53DEF47FD522E9D20B150E5FCF8B5CCFE0AC2C24836DFfFK0D" TargetMode="External"/><Relationship Id="rId56" Type="http://schemas.openxmlformats.org/officeDocument/2006/relationships/hyperlink" Target="consultantplus://offline/ref=EA203CEA485D8D2A9DDD8BEAE37B0FEBF69598A89232B4FC1F22C54A686A45FB99E53DEF47FD542B9A20B150E5FCF8B5CCFE0AC2C24836DFfFK0D" TargetMode="External"/><Relationship Id="rId64" Type="http://schemas.openxmlformats.org/officeDocument/2006/relationships/hyperlink" Target="consultantplus://offline/ref=EA203CEA485D8D2A9DDD8BEAE37B0FEBF6959EAE9238B4FC1F22C54A686A45FB8BE565E347FE48299C35E701A3fAKBD" TargetMode="External"/><Relationship Id="rId8" Type="http://schemas.openxmlformats.org/officeDocument/2006/relationships/hyperlink" Target="consultantplus://offline/ref=EA203CEA485D8D2A9DDD8BEAE37B0FEBF6959CA89B3DB4FC1F22C54A686A45FB99E53DEF47FD562B9820B150E5FCF8B5CCFE0AC2C24836DFfFK0D" TargetMode="External"/><Relationship Id="rId51" Type="http://schemas.openxmlformats.org/officeDocument/2006/relationships/hyperlink" Target="consultantplus://offline/ref=EA203CEA485D8D2A9DDD8BEAE37B0FEBF6959CA9933AB4FC1F22C54A686A45FB99E53DEF47FD54209A20B150E5FCF8B5CCFE0AC2C24836DFfFK0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A203CEA485D8D2A9DDD8BEAE37B0FEBF6959CA89B3DB4FC1F22C54A686A45FB99E53DEF47FD562A9A20B150E5FCF8B5CCFE0AC2C24836DFfFK0D" TargetMode="External"/><Relationship Id="rId17" Type="http://schemas.openxmlformats.org/officeDocument/2006/relationships/hyperlink" Target="consultantplus://offline/ref=EA203CEA485D8D2A9DDD8BEAE37B0FEBF6959CA89B3DB4FC1F22C54A686A45FB99E53DEF47FD562A9820B150E5FCF8B5CCFE0AC2C24836DFfFK0D" TargetMode="External"/><Relationship Id="rId25" Type="http://schemas.openxmlformats.org/officeDocument/2006/relationships/hyperlink" Target="consultantplus://offline/ref=EA203CEA485D8D2A9DDD8BEAE37B0FEBF19296AC993FB4FC1F22C54A686A45FB99E53DEF47FD562E9E20B150E5FCF8B5CCFE0AC2C24836DFfFK0D" TargetMode="External"/><Relationship Id="rId33" Type="http://schemas.openxmlformats.org/officeDocument/2006/relationships/hyperlink" Target="consultantplus://offline/ref=EA203CEA485D8D2A9DDD8BEAE37B0FEBF6959CA89B3DB4FC1F22C54A686A45FB99E53DEF47FD562D9D20B150E5FCF8B5CCFE0AC2C24836DFfFK0D" TargetMode="External"/><Relationship Id="rId38" Type="http://schemas.openxmlformats.org/officeDocument/2006/relationships/hyperlink" Target="consultantplus://offline/ref=EA203CEA485D8D2A9DDD8BEAE37B0FEBF69598A89232B4FC1F22C54A686A45FB99E53DEF47FD522A9A20B150E5FCF8B5CCFE0AC2C24836DFfFK0D" TargetMode="External"/><Relationship Id="rId46" Type="http://schemas.openxmlformats.org/officeDocument/2006/relationships/hyperlink" Target="consultantplus://offline/ref=EA203CEA485D8D2A9DDD8BEAE37B0FEBF69598A89232B4FC1F22C54A686A45FB99E53DEF47FD552B9720B150E5FCF8B5CCFE0AC2C24836DFfFK0D" TargetMode="External"/><Relationship Id="rId59" Type="http://schemas.openxmlformats.org/officeDocument/2006/relationships/hyperlink" Target="consultantplus://offline/ref=EA203CEA485D8D2A9DDD8BEAE37B0FEBF69598A89232B4FC1F22C54A686A45FB99E53DEF47FD542A9E20B150E5FCF8B5CCFE0AC2C24836DFfFK0D" TargetMode="External"/><Relationship Id="rId20" Type="http://schemas.openxmlformats.org/officeDocument/2006/relationships/hyperlink" Target="consultantplus://offline/ref=EA203CEA485D8D2A9DDD8BEAE37B0FEBF6959CA89B3DB4FC1F22C54A686A45FB99E53DEF47FD562A9620B150E5FCF8B5CCFE0AC2C24836DFfFK0D" TargetMode="External"/><Relationship Id="rId41" Type="http://schemas.openxmlformats.org/officeDocument/2006/relationships/hyperlink" Target="consultantplus://offline/ref=EA203CEA485D8D2A9DDD8BEAE37B0FEBF69598A89232B4FC1F22C54A686A45FB99E53DEF47FD55289B20B150E5FCF8B5CCFE0AC2C24836DFfFK0D" TargetMode="External"/><Relationship Id="rId54" Type="http://schemas.openxmlformats.org/officeDocument/2006/relationships/hyperlink" Target="consultantplus://offline/ref=EA203CEA485D8D2A9DDD8BEAE37B0FEBF69B9FA9923AB4FC1F22C54A686A45FB99E53DED47F95D7DCE6FB00CA1AAEBB5CCFE08C1DEf4K8D" TargetMode="External"/><Relationship Id="rId62" Type="http://schemas.openxmlformats.org/officeDocument/2006/relationships/hyperlink" Target="consultantplus://offline/ref=EA203CEA485D8D2A9DDD8BEAE37B0FEBF69598A89232B4FC1F22C54A686A45FB99E53DEF47FD542D9820B150E5FCF8B5CCFE0AC2C24836DFfFK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203CEA485D8D2A9DDD8BEAE37B0FEBF6959CA89B3DB4FC1F22C54A686A45FB99E53DEF47FD562B9820B150E5FCF8B5CCFE0AC2C24836DFfFK0D" TargetMode="External"/><Relationship Id="rId15" Type="http://schemas.openxmlformats.org/officeDocument/2006/relationships/hyperlink" Target="consultantplus://offline/ref=EA203CEA485D8D2A9DDD8BEAE37B0FEBF69598A89232B4FC1F22C54A686A45FB99E53DEF46FE522C9C20B150E5FCF8B5CCFE0AC2C24836DFfFK0D" TargetMode="External"/><Relationship Id="rId23" Type="http://schemas.openxmlformats.org/officeDocument/2006/relationships/hyperlink" Target="consultantplus://offline/ref=EA203CEA485D8D2A9DDD8BEAE37B0FEBF19296AC993FB4FC1F22C54A686A45FB99E53DEF47FD562D9920B150E5FCF8B5CCFE0AC2C24836DFfFK0D" TargetMode="External"/><Relationship Id="rId28" Type="http://schemas.openxmlformats.org/officeDocument/2006/relationships/hyperlink" Target="consultantplus://offline/ref=EA203CEA485D8D2A9DDD8BEAE37B0FEBF19296AC993FB4FC1F22C54A686A45FB99E53DEF47FD562E9820B150E5FCF8B5CCFE0AC2C24836DFfFK0D" TargetMode="External"/><Relationship Id="rId36" Type="http://schemas.openxmlformats.org/officeDocument/2006/relationships/hyperlink" Target="consultantplus://offline/ref=EA203CEA485D8D2A9DDD8BEAE37B0FEBF6959CA89B3DB4FC1F22C54A686A45FB99E53DEF47FD562D9A20B150E5FCF8B5CCFE0AC2C24836DFfFK0D" TargetMode="External"/><Relationship Id="rId49" Type="http://schemas.openxmlformats.org/officeDocument/2006/relationships/hyperlink" Target="consultantplus://offline/ref=EA203CEA485D8D2A9DDD8BEAE37B0FEBF69598A89232B4FC1F22C54A686A45FB99E53DEF47FD522A9A20B150E5FCF8B5CCFE0AC2C24836DFfFK0D" TargetMode="External"/><Relationship Id="rId57" Type="http://schemas.openxmlformats.org/officeDocument/2006/relationships/hyperlink" Target="consultantplus://offline/ref=EA203CEA485D8D2A9DDD8BEAE37B0FEBF69598A89232B4FC1F22C54A686A45FB99E53DEF47FD542B9720B150E5FCF8B5CCFE0AC2C24836DFfFK0D" TargetMode="External"/><Relationship Id="rId10" Type="http://schemas.openxmlformats.org/officeDocument/2006/relationships/hyperlink" Target="consultantplus://offline/ref=EA203CEA485D8D2A9DDD8BEAE37B0FEBF6959CA89B3DB4FC1F22C54A686A45FB99E53DEF47FD562A9A20B150E5FCF8B5CCFE0AC2C24836DFfFK0D" TargetMode="External"/><Relationship Id="rId31" Type="http://schemas.openxmlformats.org/officeDocument/2006/relationships/hyperlink" Target="consultantplus://offline/ref=EA203CEA485D8D2A9DDD8BEAE37B0FEBF19296AC993FB4FC1F22C54A686A45FB99E53DEF47FD56219B20B150E5FCF8B5CCFE0AC2C24836DFfFK0D" TargetMode="External"/><Relationship Id="rId44" Type="http://schemas.openxmlformats.org/officeDocument/2006/relationships/hyperlink" Target="consultantplus://offline/ref=EA203CEA485D8D2A9DDD8BEAE37B0FEBF69598A89232B4FC1F22C54A686A45FB99E53DEF47FD54219820B150E5FCF8B5CCFE0AC2C24836DFfFK0D" TargetMode="External"/><Relationship Id="rId52" Type="http://schemas.openxmlformats.org/officeDocument/2006/relationships/hyperlink" Target="consultantplus://offline/ref=EA203CEA485D8D2A9DDD8BEAE37B0FEBF6959CA9933AB4FC1F22C54A686A45FB99E53DEF47FD55299920B150E5FCF8B5CCFE0AC2C24836DFfFK0D" TargetMode="External"/><Relationship Id="rId60" Type="http://schemas.openxmlformats.org/officeDocument/2006/relationships/hyperlink" Target="consultantplus://offline/ref=EA203CEA485D8D2A9DDD8BEAE37B0FEBF69598A89232B4FC1F22C54A686A45FB99E53DEF47FD542B9820B150E5FCF8B5CCFE0AC2C24836DFfFK0D" TargetMode="External"/><Relationship Id="rId65" Type="http://schemas.openxmlformats.org/officeDocument/2006/relationships/fontTable" Target="fontTable.xml"/><Relationship Id="rId4" Type="http://schemas.openxmlformats.org/officeDocument/2006/relationships/hyperlink" Target="consultantplus://offline/ref=EA203CEA485D8D2A9DDD8BEAE37B0FEBF6959CA89B3DB4FC1F22C54A686A45FB99E53DEF47FD562B9B20B150E5FCF8B5CCFE0AC2C24836DFfFK0D" TargetMode="External"/><Relationship Id="rId9" Type="http://schemas.openxmlformats.org/officeDocument/2006/relationships/hyperlink" Target="consultantplus://offline/ref=EA203CEA485D8D2A9DDD8BEAE37B0FEBF6959CA89B3DB4FC1F22C54A686A45FB99E53DEF47FD562A9F20B150E5FCF8B5CCFE0AC2C24836DFfFK0D" TargetMode="External"/><Relationship Id="rId13" Type="http://schemas.openxmlformats.org/officeDocument/2006/relationships/hyperlink" Target="consultantplus://offline/ref=EA203CEA485D8D2A9DDD8BEAE37B0FEBF69598A89232B4FC1F22C54A686A45FB99E53DEF47FD522F9620B150E5FCF8B5CCFE0AC2C24836DFfFK0D" TargetMode="External"/><Relationship Id="rId18" Type="http://schemas.openxmlformats.org/officeDocument/2006/relationships/hyperlink" Target="consultantplus://offline/ref=EA203CEA485D8D2A9DDD8BEAE37B0FEBF6959CA89B3DB4FC1F22C54A686A45FB99E53DEF47FD562A9820B150E5FCF8B5CCFE0AC2C24836DFfFK0D" TargetMode="External"/><Relationship Id="rId39" Type="http://schemas.openxmlformats.org/officeDocument/2006/relationships/hyperlink" Target="consultantplus://offline/ref=EA203CEA485D8D2A9DDD8BEAE37B0FEBF69598A89232B4FC1F22C54A686A45FB99E53DEF47FD542F9620B150E5FCF8B5CCFE0AC2C24836DFfFK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4188</Words>
  <Characters>23875</Characters>
  <Application>Microsoft Office Word</Application>
  <DocSecurity>0</DocSecurity>
  <Lines>198</Lines>
  <Paragraphs>56</Paragraphs>
  <ScaleCrop>false</ScaleCrop>
  <Company/>
  <LinksUpToDate>false</LinksUpToDate>
  <CharactersWithSpaces>28007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2022-03-03T03:17:00Z</dcterms:created>
  <dcterms:modified xsi:type="dcterms:W3CDTF">2022-03-03T03:17:00Z</dcterms:modified>
</cp:coreProperties>
</file>