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5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требований при осуществлении деятельности хозяйствующими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субъектами, осуществляющими санитарную обработку лиц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без определенного места жительства и их вещей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Требования к осуществлению санитарной обработки лиц без определенного места жительства и их вещей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 ли хозяйствующие субъекты, осуществляющие санитарную обработку лиц без определенного места жительства и их вещей, производственный контроль?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148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 ли санпропускник на расстоянии более 50 метров от территории жилых домов?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149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Размещен ли санпропускник вне жилого дома и </w:t>
            </w:r>
            <w:r>
              <w:lastRenderedPageBreak/>
              <w:t>общественного здания (за исключением медицинских организаций)?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149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Предусматривает ли структура, планировка и оборудование помещений исключение возможности пересечения лиц, одежды, материалов, прошедших и не прошедших санитарную обработку, а также потоков лиц, не имеющих инфекционных заболеваний, с лицами, имеющими инфекционные заболевания или подозрения на инфекционные заболевания?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150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в составе санпропускника две зоны, изолированные друг от друга?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150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в санпропускнике туалеты (раздельные для посетителей и персонала); раздевалки; душевые; комнаты личной гигиены женщин; кладовые чистого и грязного белья; помещения для дезинфекции одежды и обуви; </w:t>
            </w:r>
            <w:proofErr w:type="spellStart"/>
            <w:r>
              <w:t>постирочные</w:t>
            </w:r>
            <w:proofErr w:type="spellEnd"/>
            <w:r>
              <w:t>; хозяйственные помещения; помещения для персонала?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151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кладовые для хранения грязного белья раковинами?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152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кладовые для хранения грязного белья оборудованием для обеззараживания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152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Предусмотрена ли возможность сушки грязного белья в случае хранения его более суток?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152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 ли санпропускник системами холодного и горячего водоснабжения, водоотведения, отопления, электроснабжения?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 153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Предусмотрено ли резервное горячее водоснабжение на случай выхода из строя или проведения профилактического ремонта системы горячего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153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Обеспечивается ли соблюдение дезинфекционного, противоэпидемического режима при эксплуатации санпропускников в соответствии с санитарно-эпидемиологическими требованиями по профилактике инфекционных и паразитарных болезней, а </w:t>
            </w:r>
            <w:r>
              <w:lastRenderedPageBreak/>
              <w:t>также к организации и проведению санитарно-противоэпидемических (профилактических) мероприятий?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ежедневная текущая уборка помещений?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не реже одного раза в неделю генеральная уборка помещений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дератизация не реже одного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8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дезинсекции не реже одного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9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</w:pPr>
            <w:r>
              <w:t xml:space="preserve">Организована ли работа по выявлению и регистрации лиц, с инфекционными </w:t>
            </w:r>
            <w:r>
              <w:lastRenderedPageBreak/>
              <w:t>(паразитарными) болезнями?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0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26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</w:pPr>
            <w:r>
              <w:t>Имеется ли достаточное оснащение дезинфекционным оборудованием и обеспеченность дезинфекционными средствами?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3" w:history="1">
              <w:r>
                <w:rPr>
                  <w:color w:val="0000FF"/>
                </w:rPr>
                <w:t>пункт 3363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осмотр на педикулез и чесотку?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4" w:history="1">
              <w:r>
                <w:rPr>
                  <w:color w:val="0000FF"/>
                </w:rPr>
                <w:t>пункт 3364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</w:pPr>
            <w:r>
              <w:t>Проводится ли санитарная обработка и обработка нательного и постельного белья, при выявлении лиц с педикулезом и чесоткой?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5" w:history="1">
              <w:r>
                <w:rPr>
                  <w:color w:val="0000FF"/>
                </w:rPr>
                <w:t>пункт 3371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</w:pPr>
            <w:r>
              <w:t>Проводится ли текущая дезинфекция в соответствии с требованиями действующего санитарного законодательства?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6" w:history="1">
              <w:r>
                <w:rPr>
                  <w:color w:val="0000FF"/>
                </w:rPr>
                <w:t>пункт 3375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подъездной путь?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ограждение с трех сторон высотой не менее 1 метра,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0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Обеспечено ли нормативное расстояние от контейнерных и (или) специальных площадок до </w:t>
            </w:r>
            <w:r>
              <w:lastRenderedPageBreak/>
              <w:t>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</w:t>
            </w:r>
            <w:r>
              <w:lastRenderedPageBreak/>
              <w:t>однородных отходов (в случае раздельного накопления отходов)?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недопущении промывки контейнеров и (или) бункеров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6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срок временного накопления несортированных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9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недопущении сортировки отходов из мусоросборников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условия накопления отходов, исходя из их класса опасности, способа упаковки, агрегатного состояния и надежности тары?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2" w:history="1">
              <w:r>
                <w:rPr>
                  <w:color w:val="0000FF"/>
                </w:rPr>
                <w:t>пункт 218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3" w:history="1">
              <w:r>
                <w:rPr>
                  <w:color w:val="0000FF"/>
                </w:rPr>
                <w:t>пункт 110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Обследуются ли системы </w:t>
            </w:r>
            <w:proofErr w:type="spellStart"/>
            <w:r>
              <w:t>мусороудаления</w:t>
            </w:r>
            <w:proofErr w:type="spellEnd"/>
            <w:r>
              <w:t xml:space="preserve">, включая </w:t>
            </w:r>
            <w:proofErr w:type="spellStart"/>
            <w:r>
              <w:t>мусоросборные</w:t>
            </w:r>
            <w:proofErr w:type="spellEnd"/>
            <w:r>
              <w:t xml:space="preserve"> камеры (при их наличии),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4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5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8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20.02.2021 N 129н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проведение предварительных и периодических </w:t>
            </w:r>
            <w:r>
              <w:lastRenderedPageBreak/>
              <w:t>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0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</w:pPr>
            <w:hyperlink r:id="rId51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3.3686-21,</w:t>
            </w:r>
          </w:p>
          <w:p>
            <w:pPr>
              <w:autoSpaceDE w:val="0"/>
              <w:autoSpaceDN w:val="0"/>
              <w:adjustRightInd w:val="0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29н,</w:t>
            </w:r>
          </w:p>
          <w:p>
            <w:pPr>
              <w:autoSpaceDE w:val="0"/>
              <w:autoSpaceDN w:val="0"/>
              <w:adjustRightInd w:val="0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к допуску к исполнению трудовых обязанностей сотрудников, не прошедших обязательный медицинский осмотр, отказывающихся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4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проведение </w:t>
            </w:r>
            <w:r>
              <w:lastRenderedPageBreak/>
              <w:t>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6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57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59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60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1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</w:t>
            </w:r>
            <w:r>
              <w:lastRenderedPageBreak/>
              <w:t>бытовым обслуживанием населения) с установленной периодичностью?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2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63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</w:pPr>
            <w:r>
              <w:t>Выполняются ли требования, предъявляемые к медицинским организациям (при размещении санпропускника в медицинской организации)?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5" w:history="1">
              <w:r>
                <w:rPr>
                  <w:color w:val="0000FF"/>
                </w:rPr>
                <w:t>пункт 149</w:t>
              </w:r>
            </w:hyperlink>
            <w:r>
              <w:t xml:space="preserve"> СанПиН 2.1.3684-21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18623-469D-4BF2-AAF6-8665D5B3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852EEB5CBF61B94F8811D6FC6772354AF76C860CCB5D50F8B757E92D3DBA0EB09BC185CAE32F51B9DC2C47E074423D7569222B612EDF08m6R0H" TargetMode="External"/><Relationship Id="rId21" Type="http://schemas.openxmlformats.org/officeDocument/2006/relationships/hyperlink" Target="consultantplus://offline/ref=B5852EEB5CBF61B94F8811D6FC6772354AF76C860CCB5D50F8B757E92D3DBA0EB09BC185CBE02654B9DC2C47E074423D7569222B612EDF08m6R0H" TargetMode="External"/><Relationship Id="rId34" Type="http://schemas.openxmlformats.org/officeDocument/2006/relationships/hyperlink" Target="consultantplus://offline/ref=B5852EEB5CBF61B94F8811D6FC6772354AF665870ACA5D50F8B757E92D3DBA0EB09BC185CBE02757B2DC2C47E074423D7569222B612EDF08m6R0H" TargetMode="External"/><Relationship Id="rId42" Type="http://schemas.openxmlformats.org/officeDocument/2006/relationships/hyperlink" Target="consultantplus://offline/ref=B5852EEB5CBF61B94F8811D6FC6772354AF665870ACA5D50F8B757E92D3DBA0EB09BC185CBE02157B8DC2C47E074423D7569222B612EDF08m6R0H" TargetMode="External"/><Relationship Id="rId47" Type="http://schemas.openxmlformats.org/officeDocument/2006/relationships/hyperlink" Target="consultantplus://offline/ref=B5852EEB5CBF61B94F8811D6FC6772354DF16F8200CF5D50F8B757E92D3DBA0EB09BC185CBE02451BCDC2C47E074423D7569222B612EDF08m6R0H" TargetMode="External"/><Relationship Id="rId50" Type="http://schemas.openxmlformats.org/officeDocument/2006/relationships/hyperlink" Target="consultantplus://offline/ref=B5852EEB5CBF61B94F8811D6FC6772354DFF6C8201CF5D50F8B757E92D3DBA0EB09BC187CBE42C05EB932D1BA628513F7F6920287Dm2REH" TargetMode="External"/><Relationship Id="rId55" Type="http://schemas.openxmlformats.org/officeDocument/2006/relationships/hyperlink" Target="consultantplus://offline/ref=B5852EEB5CBF61B94F8811D6FC6772354AF76C860CCB5D50F8B757E92D3DBA0EB09BC185CBE02553B2DC2C47E074423D7569222B612EDF08m6R0H" TargetMode="External"/><Relationship Id="rId63" Type="http://schemas.openxmlformats.org/officeDocument/2006/relationships/hyperlink" Target="consultantplus://offline/ref=B5852EEB5CBF61B94F8811D6FC6772354AF76C860CCB5D50F8B757E92D3DBA0EB09BC185CBE02555BDDC2C47E074423D7569222B612EDF08m6R0H" TargetMode="External"/><Relationship Id="rId7" Type="http://schemas.openxmlformats.org/officeDocument/2006/relationships/hyperlink" Target="consultantplus://offline/ref=B5852EEB5CBF61B94F8811D6FC6772354AF665870ACA5D50F8B757E92D3DBA0EB09BC185CBE02355B3DC2C47E074423D7569222B612EDF08m6R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52EEB5CBF61B94F8811D6FC6772354AF665870ACA5D50F8B757E92D3DBA0EB09BC185CBE02357BDDC2C47E074423D7569222B612EDF08m6R0H" TargetMode="External"/><Relationship Id="rId29" Type="http://schemas.openxmlformats.org/officeDocument/2006/relationships/hyperlink" Target="consultantplus://offline/ref=B5852EEB5CBF61B94F8811D6FC6772354AF665870ACA5D50F8B757E92D3DBA0EB09BC185CBE02755BCDC2C47E074423D7569222B612EDF08m6R0H" TargetMode="External"/><Relationship Id="rId11" Type="http://schemas.openxmlformats.org/officeDocument/2006/relationships/hyperlink" Target="consultantplus://offline/ref=B5852EEB5CBF61B94F8811D6FC6772354AF665870ACA5D50F8B757E92D3DBA0EB09BC185CBE02357BBDC2C47E074423D7569222B612EDF08m6R0H" TargetMode="External"/><Relationship Id="rId24" Type="http://schemas.openxmlformats.org/officeDocument/2006/relationships/hyperlink" Target="consultantplus://offline/ref=B5852EEB5CBF61B94F8811D6FC6772354AF76C860CCB5D50F8B757E92D3DBA0EB09BC185CAE32059B8DC2C47E074423D7569222B612EDF08m6R0H" TargetMode="External"/><Relationship Id="rId32" Type="http://schemas.openxmlformats.org/officeDocument/2006/relationships/hyperlink" Target="consultantplus://offline/ref=B5852EEB5CBF61B94F8811D6FC6772354AF665870ACA5D50F8B757E92D3DBA0EB09BC185CBE02756BBDC2C47E074423D7569222B612EDF08m6R0H" TargetMode="External"/><Relationship Id="rId37" Type="http://schemas.openxmlformats.org/officeDocument/2006/relationships/hyperlink" Target="consultantplus://offline/ref=B5852EEB5CBF61B94F8811D6FC6772354AF665870ACA5D50F8B757E92D3DBA0EB09BC185CBE02756BCDC2C47E074423D7569222B612EDF08m6R0H" TargetMode="External"/><Relationship Id="rId40" Type="http://schemas.openxmlformats.org/officeDocument/2006/relationships/hyperlink" Target="consultantplus://offline/ref=B5852EEB5CBF61B94F8811D6FC6772354AF665870ACA5D50F8B757E92D3DBA0EB09BC185CBE02759BFDC2C47E074423D7569222B612EDF08m6R0H" TargetMode="External"/><Relationship Id="rId45" Type="http://schemas.openxmlformats.org/officeDocument/2006/relationships/hyperlink" Target="consultantplus://offline/ref=B5852EEB5CBF61B94F8811D6FC6772354DF16F8200CF5D50F8B757E92D3DBA0EB09BC185CBE02559BFDC2C47E074423D7569222B612EDF08m6R0H" TargetMode="External"/><Relationship Id="rId53" Type="http://schemas.openxmlformats.org/officeDocument/2006/relationships/hyperlink" Target="consultantplus://offline/ref=B5852EEB5CBF61B94F8811D6FC6772354DF169830CCD5D50F8B757E92D3DBA0EA29B9989C9E93951B9C97A16A6m2R3H" TargetMode="External"/><Relationship Id="rId58" Type="http://schemas.openxmlformats.org/officeDocument/2006/relationships/hyperlink" Target="consultantplus://offline/ref=B5852EEB5CBF61B94F8811D6FC6772354DFE658109CB5D50F8B757E92D3DBA0EB09BC186CFEB7300FE827514AD3F4F3C6275222Am7RD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B5852EEB5CBF61B94F8811D6FC6772354AF665870ACA5D50F8B757E92D3DBA0EB09BC185CBE02355BFDC2C47E074423D7569222B612EDF08m6R0H" TargetMode="External"/><Relationship Id="rId61" Type="http://schemas.openxmlformats.org/officeDocument/2006/relationships/hyperlink" Target="consultantplus://offline/ref=B5852EEB5CBF61B94F8811D6FC6772354AF76C860CCB5D50F8B757E92D3DBA0EB09BC185CBE02553BDDC2C47E074423D7569222B612EDF08m6R0H" TargetMode="External"/><Relationship Id="rId19" Type="http://schemas.openxmlformats.org/officeDocument/2006/relationships/hyperlink" Target="consultantplus://offline/ref=B5852EEB5CBF61B94F8811D6FC6772354AF665870ACA5D50F8B757E92D3DBA0EB09BC185CBE02357BDDC2C47E074423D7569222B612EDF08m6R0H" TargetMode="External"/><Relationship Id="rId14" Type="http://schemas.openxmlformats.org/officeDocument/2006/relationships/hyperlink" Target="consultantplus://offline/ref=B5852EEB5CBF61B94F8811D6FC6772354AF665870ACA5D50F8B757E92D3DBA0EB09BC185CBE02357B9DC2C47E074423D7569222B612EDF08m6R0H" TargetMode="External"/><Relationship Id="rId22" Type="http://schemas.openxmlformats.org/officeDocument/2006/relationships/hyperlink" Target="consultantplus://offline/ref=B5852EEB5CBF61B94F8811D6FC6772354AF76C860CCB5D50F8B757E92D3DBA0EB09BC185CBE02654BFDC2C47E074423D7569222B612EDF08m6R0H" TargetMode="External"/><Relationship Id="rId27" Type="http://schemas.openxmlformats.org/officeDocument/2006/relationships/hyperlink" Target="consultantplus://offline/ref=B5852EEB5CBF61B94F8811D6FC6772354AF665870ACA5D50F8B757E92D3DBA0EB09BC185CBE02755BCDC2C47E074423D7569222B612EDF08m6R0H" TargetMode="External"/><Relationship Id="rId30" Type="http://schemas.openxmlformats.org/officeDocument/2006/relationships/hyperlink" Target="consultantplus://offline/ref=B5852EEB5CBF61B94F8811D6FC6772354AF665870ACA5D50F8B757E92D3DBA0EB09BC185CBE02755BCDC2C47E074423D7569222B612EDF08m6R0H" TargetMode="External"/><Relationship Id="rId35" Type="http://schemas.openxmlformats.org/officeDocument/2006/relationships/hyperlink" Target="consultantplus://offline/ref=B5852EEB5CBF61B94F8811D6FC6772354AF665870ACA5D50F8B757E92D3DBA0EB09BC185CBE02756BBDC2C47E074423D7569222B612EDF08m6R0H" TargetMode="External"/><Relationship Id="rId43" Type="http://schemas.openxmlformats.org/officeDocument/2006/relationships/hyperlink" Target="consultantplus://offline/ref=B5852EEB5CBF61B94F8811D6FC6772354AF76C860CCB5D50F8B757E92D3DBA0EB09BC185CBE02453B2DC2C47E074423D7569222B612EDF08m6R0H" TargetMode="External"/><Relationship Id="rId48" Type="http://schemas.openxmlformats.org/officeDocument/2006/relationships/hyperlink" Target="consultantplus://offline/ref=B5852EEB5CBF61B94F8811D6FC6772354DF16F8200CF5D50F8B757E92D3DBA0EB09BC185CBE02451BCDC2C47E074423D7569222B612EDF08m6R0H" TargetMode="External"/><Relationship Id="rId56" Type="http://schemas.openxmlformats.org/officeDocument/2006/relationships/hyperlink" Target="consultantplus://offline/ref=B5852EEB5CBF61B94F8811D6FC6772354DFF6C8201CF5D50F8B757E92D3DBA0EB09BC185CBE02550B3DC2C47E074423D7569222B612EDF08m6R0H" TargetMode="External"/><Relationship Id="rId64" Type="http://schemas.openxmlformats.org/officeDocument/2006/relationships/hyperlink" Target="consultantplus://offline/ref=B5852EEB5CBF61B94F8811D6FC6772354AF76C860CCB5D50F8B757E92D3DBA0EB09BC185CBE02554BADC2C47E074423D7569222B612EDF08m6R0H" TargetMode="External"/><Relationship Id="rId8" Type="http://schemas.openxmlformats.org/officeDocument/2006/relationships/hyperlink" Target="consultantplus://offline/ref=B5852EEB5CBF61B94F8811D6FC6772354AF665870ACA5D50F8B757E92D3DBA0EB09BC185CBE02355B3DC2C47E074423D7569222B612EDF08m6R0H" TargetMode="External"/><Relationship Id="rId51" Type="http://schemas.openxmlformats.org/officeDocument/2006/relationships/hyperlink" Target="consultantplus://offline/ref=B5852EEB5CBF61B94F8811D6FC6772354AF76C860CCB5D50F8B757E92D3DBA0EB09BC185CBE02550B2DC2C47E074423D7569222B612EDF08m6R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852EEB5CBF61B94F8811D6FC6772354AF665870ACA5D50F8B757E92D3DBA0EB09BC185CBE02357BBDC2C47E074423D7569222B612EDF08m6R0H" TargetMode="External"/><Relationship Id="rId17" Type="http://schemas.openxmlformats.org/officeDocument/2006/relationships/hyperlink" Target="consultantplus://offline/ref=B5852EEB5CBF61B94F8811D6FC6772354AF665870ACA5D50F8B757E92D3DBA0EB09BC185CBE02357BDDC2C47E074423D7569222B612EDF08m6R0H" TargetMode="External"/><Relationship Id="rId25" Type="http://schemas.openxmlformats.org/officeDocument/2006/relationships/hyperlink" Target="consultantplus://offline/ref=B5852EEB5CBF61B94F8811D6FC6772354AF76C860CCB5D50F8B757E92D3DBA0EB09BC185CAE32058B3DC2C47E074423D7569222B612EDF08m6R0H" TargetMode="External"/><Relationship Id="rId33" Type="http://schemas.openxmlformats.org/officeDocument/2006/relationships/hyperlink" Target="consultantplus://offline/ref=B5852EEB5CBF61B94F8811D6FC6772354AF665870ACA5D50F8B757E92D3DBA0EB09BC185CBE02757BEDC2C47E074423D7569222B612EDF08m6R0H" TargetMode="External"/><Relationship Id="rId38" Type="http://schemas.openxmlformats.org/officeDocument/2006/relationships/hyperlink" Target="consultantplus://offline/ref=B5852EEB5CBF61B94F8811D6FC6772354AF665870ACA5D50F8B757E92D3DBA0EB09BC185CBE02756BDDC2C47E074423D7569222B612EDF08m6R0H" TargetMode="External"/><Relationship Id="rId46" Type="http://schemas.openxmlformats.org/officeDocument/2006/relationships/hyperlink" Target="consultantplus://offline/ref=B5852EEB5CBF61B94F8811D6FC6772354DF16F8200CF5D50F8B757E92D3DBA0EB09BC185CBE02558BFDC2C47E074423D7569222B612EDF08m6R0H" TargetMode="External"/><Relationship Id="rId59" Type="http://schemas.openxmlformats.org/officeDocument/2006/relationships/hyperlink" Target="consultantplus://offline/ref=B5852EEB5CBF61B94F8811D6FC6772354DFE658109CB5D50F8B757E92D3DBA0EB09BC185CBE02756B2DC2C47E074423D7569222B612EDF08m6R0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5852EEB5CBF61B94F8811D6FC6772354AF76C860CCB5D50F8B757E92D3DBA0EB09BC185CBE02655BCDC2C47E074423D7569222B612EDF08m6R0H" TargetMode="External"/><Relationship Id="rId41" Type="http://schemas.openxmlformats.org/officeDocument/2006/relationships/hyperlink" Target="consultantplus://offline/ref=B5852EEB5CBF61B94F8811D6FC6772354AF665870ACA5D50F8B757E92D3DBA0EB09BC185CBE02759BEDC2C47E074423D7569222B612EDF08m6R0H" TargetMode="External"/><Relationship Id="rId54" Type="http://schemas.openxmlformats.org/officeDocument/2006/relationships/hyperlink" Target="consultantplus://offline/ref=B5852EEB5CBF61B94F8811D6FC6772354AF76C860CCB5D50F8B757E92D3DBA0EB09BC185CBE02553BFDC2C47E074423D7569222B612EDF08m6R0H" TargetMode="External"/><Relationship Id="rId62" Type="http://schemas.openxmlformats.org/officeDocument/2006/relationships/hyperlink" Target="consultantplus://offline/ref=B5852EEB5CBF61B94F8811D6FC6772354DFF6C8201CF5D50F8B757E92D3DBA0EB09BC185CBE02553BBDC2C47E074423D7569222B612EDF08m6R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52EEB5CBF61B94F8811D6FC6772354AF665870ACA5D50F8B757E92D3DBA0EB09BC185CBE02355BFDC2C47E074423D7569222B612EDF08m6R0H" TargetMode="External"/><Relationship Id="rId15" Type="http://schemas.openxmlformats.org/officeDocument/2006/relationships/hyperlink" Target="consultantplus://offline/ref=B5852EEB5CBF61B94F8811D6FC6772354AF665870ACA5D50F8B757E92D3DBA0EB09BC185CBE02357BDDC2C47E074423D7569222B612EDF08m6R0H" TargetMode="External"/><Relationship Id="rId23" Type="http://schemas.openxmlformats.org/officeDocument/2006/relationships/hyperlink" Target="consultantplus://offline/ref=B5852EEB5CBF61B94F8811D6FC6772354AF76C860CCB5D50F8B757E92D3DBA0EB09BC185CAE32056B2DC2C47E074423D7569222B612EDF08m6R0H" TargetMode="External"/><Relationship Id="rId28" Type="http://schemas.openxmlformats.org/officeDocument/2006/relationships/hyperlink" Target="consultantplus://offline/ref=B5852EEB5CBF61B94F8811D6FC6772354AF665870ACA5D50F8B757E92D3DBA0EB09BC185CBE02755BCDC2C47E074423D7569222B612EDF08m6R0H" TargetMode="External"/><Relationship Id="rId36" Type="http://schemas.openxmlformats.org/officeDocument/2006/relationships/hyperlink" Target="consultantplus://offline/ref=B5852EEB5CBF61B94F8811D6FC6772354AF665870ACA5D50F8B757E92D3DBA0EB09BC185CBE02756BBDC2C47E074423D7569222B612EDF08m6R0H" TargetMode="External"/><Relationship Id="rId49" Type="http://schemas.openxmlformats.org/officeDocument/2006/relationships/hyperlink" Target="consultantplus://offline/ref=B5852EEB5CBF61B94F8811D6FC6772354DF165830FC65D50F8B757E92D3DBA0EA29B9989C9E93951B9C97A16A6m2R3H" TargetMode="External"/><Relationship Id="rId57" Type="http://schemas.openxmlformats.org/officeDocument/2006/relationships/hyperlink" Target="consultantplus://offline/ref=B5852EEB5CBF61B94F8811D6FC6772354DFE658109CB5D50F8B757E92D3DBA0EB09BC185CBE02754B8DC2C47E074423D7569222B612EDF08m6R0H" TargetMode="External"/><Relationship Id="rId10" Type="http://schemas.openxmlformats.org/officeDocument/2006/relationships/hyperlink" Target="consultantplus://offline/ref=B5852EEB5CBF61B94F8811D6FC6772354AF665870ACA5D50F8B757E92D3DBA0EB09BC185CBE02357BBDC2C47E074423D7569222B612EDF08m6R0H" TargetMode="External"/><Relationship Id="rId31" Type="http://schemas.openxmlformats.org/officeDocument/2006/relationships/hyperlink" Target="consultantplus://offline/ref=B5852EEB5CBF61B94F8811D6FC6772354AF665870ACA5D50F8B757E92D3DBA0EB09BC185CBE02754BCDC2C47E074423D7569222B612EDF08m6R0H" TargetMode="External"/><Relationship Id="rId44" Type="http://schemas.openxmlformats.org/officeDocument/2006/relationships/hyperlink" Target="consultantplus://offline/ref=B5852EEB5CBF61B94F8811D6FC6772354AF76C860CCB5D50F8B757E92D3DBA0EB09BC185CBE02356B8DC2C47E074423D7569222B612EDF08m6R0H" TargetMode="External"/><Relationship Id="rId52" Type="http://schemas.openxmlformats.org/officeDocument/2006/relationships/hyperlink" Target="consultantplus://offline/ref=B5852EEB5CBF61B94F8811D6FC6772354AF665800CC85D50F8B757E92D3DBA0EA29B9989C9E93951B9C97A16A6m2R3H" TargetMode="External"/><Relationship Id="rId60" Type="http://schemas.openxmlformats.org/officeDocument/2006/relationships/hyperlink" Target="consultantplus://offline/ref=B5852EEB5CBF61B94F8811D6FC6772354AF76C860CCB5D50F8B757E92D3DBA0EB09BC185CBE02552BBDC2C47E074423D7569222B612EDF08m6R0H" TargetMode="External"/><Relationship Id="rId65" Type="http://schemas.openxmlformats.org/officeDocument/2006/relationships/hyperlink" Target="consultantplus://offline/ref=B5852EEB5CBF61B94F8811D6FC6772354AF665870ACA5D50F8B757E92D3DBA0EB09BC185CBE02355BFDC2C47E074423D7569222B612EDF08m6R0H" TargetMode="External"/><Relationship Id="rId4" Type="http://schemas.openxmlformats.org/officeDocument/2006/relationships/hyperlink" Target="consultantplus://offline/ref=B5852EEB5CBF61B94F8811D6FC6772354AF665870ACA5D50F8B757E92D3DBA0EB09BC185CBE02355BEDC2C47E074423D7569222B612EDF08m6R0H" TargetMode="External"/><Relationship Id="rId9" Type="http://schemas.openxmlformats.org/officeDocument/2006/relationships/hyperlink" Target="consultantplus://offline/ref=B5852EEB5CBF61B94F8811D6FC6772354AF665870ACA5D50F8B757E92D3DBA0EB09BC185CBE02354BBDC2C47E074423D7569222B612EDF08m6R0H" TargetMode="External"/><Relationship Id="rId13" Type="http://schemas.openxmlformats.org/officeDocument/2006/relationships/hyperlink" Target="consultantplus://offline/ref=B5852EEB5CBF61B94F8811D6FC6772354AF665870ACA5D50F8B757E92D3DBA0EB09BC185CBE02357B9DC2C47E074423D7569222B612EDF08m6R0H" TargetMode="External"/><Relationship Id="rId18" Type="http://schemas.openxmlformats.org/officeDocument/2006/relationships/hyperlink" Target="consultantplus://offline/ref=B5852EEB5CBF61B94F8811D6FC6772354AF665870ACA5D50F8B757E92D3DBA0EB09BC185CBE02357BDDC2C47E074423D7569222B612EDF08m6R0H" TargetMode="External"/><Relationship Id="rId39" Type="http://schemas.openxmlformats.org/officeDocument/2006/relationships/hyperlink" Target="consultantplus://offline/ref=B5852EEB5CBF61B94F8811D6FC6772354AF665870ACA5D50F8B757E92D3DBA0EB09BC185CBE02756B2DC2C47E074423D7569222B612EDF08m6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3563</Words>
  <Characters>20313</Characters>
  <Application>Microsoft Office Word</Application>
  <DocSecurity>0</DocSecurity>
  <Lines>169</Lines>
  <Paragraphs>47</Paragraphs>
  <ScaleCrop>false</ScaleCrop>
  <Company/>
  <LinksUpToDate>false</LinksUpToDate>
  <CharactersWithSpaces>23829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2022-03-29T07:17:00Z</dcterms:created>
  <dcterms:modified xsi:type="dcterms:W3CDTF">2022-03-29T07:17:00Z</dcterms:modified>
</cp:coreProperties>
</file>